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D5" w:rsidRDefault="0093531C">
      <w:r>
        <w:rPr>
          <w:noProof/>
          <w:lang w:eastAsia="fr-FR"/>
        </w:rPr>
        <w:drawing>
          <wp:inline distT="0" distB="0" distL="0" distR="0" wp14:anchorId="48453458" wp14:editId="21F5F035">
            <wp:extent cx="1470357" cy="1294158"/>
            <wp:effectExtent l="19050" t="0" r="0" b="0"/>
            <wp:docPr id="1" name="Image 0" descr="CDA2B [600x525][150ppp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2B [600x525][150ppp]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0357" cy="129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3D5" w:rsidRDefault="008073D5"/>
    <w:p w:rsidR="008073D5" w:rsidRPr="008073D5" w:rsidRDefault="008073D5" w:rsidP="008073D5">
      <w:pPr>
        <w:jc w:val="center"/>
        <w:rPr>
          <w:b/>
          <w:sz w:val="52"/>
          <w:szCs w:val="52"/>
        </w:rPr>
      </w:pPr>
      <w:r w:rsidRPr="008073D5">
        <w:rPr>
          <w:b/>
          <w:sz w:val="52"/>
          <w:szCs w:val="52"/>
        </w:rPr>
        <w:t>ATTESTATION PERMANENTE</w:t>
      </w:r>
    </w:p>
    <w:p w:rsidR="008073D5" w:rsidRPr="008073D5" w:rsidRDefault="008073D5" w:rsidP="008073D5">
      <w:pPr>
        <w:jc w:val="center"/>
        <w:rPr>
          <w:b/>
          <w:sz w:val="52"/>
          <w:szCs w:val="52"/>
        </w:rPr>
      </w:pPr>
      <w:r w:rsidRPr="008073D5">
        <w:rPr>
          <w:b/>
          <w:sz w:val="52"/>
          <w:szCs w:val="52"/>
        </w:rPr>
        <w:t>Exploitant(e) agricole</w:t>
      </w:r>
    </w:p>
    <w:p w:rsidR="008073D5" w:rsidRDefault="008073D5"/>
    <w:p w:rsidR="008073D5" w:rsidRP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 xml:space="preserve">Je soussigné(e)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8073D5">
        <w:rPr>
          <w:sz w:val="24"/>
          <w:szCs w:val="24"/>
        </w:rPr>
        <w:t>exploitant(e)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8073D5">
        <w:rPr>
          <w:sz w:val="24"/>
          <w:szCs w:val="24"/>
        </w:rPr>
        <w:t>agricole sur la commune de</w:t>
      </w:r>
    </w:p>
    <w:p w:rsid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 xml:space="preserve">N° de Siret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73D5">
        <w:rPr>
          <w:sz w:val="24"/>
          <w:szCs w:val="24"/>
        </w:rPr>
        <w:t>ou N° Pacage :</w:t>
      </w:r>
    </w:p>
    <w:p w:rsidR="008073D5" w:rsidRPr="008073D5" w:rsidRDefault="008073D5" w:rsidP="008073D5">
      <w:pPr>
        <w:jc w:val="both"/>
        <w:rPr>
          <w:sz w:val="24"/>
          <w:szCs w:val="24"/>
        </w:rPr>
      </w:pPr>
    </w:p>
    <w:p w:rsidR="008073D5" w:rsidRPr="008073D5" w:rsidRDefault="00E072F3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>Certifie</w:t>
      </w:r>
      <w:r w:rsidR="008073D5" w:rsidRPr="008073D5">
        <w:rPr>
          <w:sz w:val="24"/>
          <w:szCs w:val="24"/>
        </w:rPr>
        <w:t xml:space="preserve"> sur l’honneur que mon déplacement est lié au motif autorisé par l’article 1er du</w:t>
      </w:r>
      <w:r w:rsidR="008073D5">
        <w:rPr>
          <w:sz w:val="24"/>
          <w:szCs w:val="24"/>
        </w:rPr>
        <w:t xml:space="preserve"> </w:t>
      </w:r>
      <w:r w:rsidR="008073D5" w:rsidRPr="008073D5">
        <w:rPr>
          <w:sz w:val="24"/>
          <w:szCs w:val="24"/>
        </w:rPr>
        <w:t>décret du 16 mars 2020 portant réglementation des déplacements dans le cadre de la</w:t>
      </w:r>
      <w:r w:rsidR="008073D5">
        <w:rPr>
          <w:sz w:val="24"/>
          <w:szCs w:val="24"/>
        </w:rPr>
        <w:t xml:space="preserve"> </w:t>
      </w:r>
      <w:r w:rsidR="008073D5" w:rsidRPr="008073D5">
        <w:rPr>
          <w:sz w:val="24"/>
          <w:szCs w:val="24"/>
        </w:rPr>
        <w:t>lutte contre la propagation du virus Covid-19 :</w:t>
      </w:r>
    </w:p>
    <w:p w:rsidR="008073D5" w:rsidRP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>- Déplacement entre le domicile et le lieu d’exercice de l’activité professionnelle,</w:t>
      </w:r>
    </w:p>
    <w:p w:rsidR="008073D5" w:rsidRP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>- Déplacement nécessaire pour les besoins de l’exploitation agricole</w:t>
      </w:r>
    </w:p>
    <w:p w:rsidR="008073D5" w:rsidRDefault="008073D5" w:rsidP="008073D5">
      <w:pPr>
        <w:jc w:val="both"/>
        <w:rPr>
          <w:sz w:val="24"/>
          <w:szCs w:val="24"/>
        </w:rPr>
      </w:pPr>
    </w:p>
    <w:p w:rsidR="008073D5" w:rsidRP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>Ces activités ne pouvant être organisées sous forme de télétravail.</w:t>
      </w:r>
    </w:p>
    <w:p w:rsidR="008073D5" w:rsidRP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 xml:space="preserve">Attestation permanente valable à compter du </w:t>
      </w:r>
      <w:r>
        <w:rPr>
          <w:sz w:val="24"/>
          <w:szCs w:val="24"/>
        </w:rPr>
        <w:t>17</w:t>
      </w:r>
      <w:r w:rsidRPr="008073D5">
        <w:rPr>
          <w:sz w:val="24"/>
          <w:szCs w:val="24"/>
        </w:rPr>
        <w:t xml:space="preserve"> mars 2020 et pour une durée</w:t>
      </w:r>
      <w:r>
        <w:rPr>
          <w:sz w:val="24"/>
          <w:szCs w:val="24"/>
        </w:rPr>
        <w:t xml:space="preserve"> </w:t>
      </w:r>
      <w:r w:rsidRPr="008073D5">
        <w:rPr>
          <w:sz w:val="24"/>
          <w:szCs w:val="24"/>
        </w:rPr>
        <w:t>illimitée</w:t>
      </w:r>
    </w:p>
    <w:p w:rsidR="008073D5" w:rsidRDefault="008073D5" w:rsidP="008073D5">
      <w:pPr>
        <w:jc w:val="both"/>
        <w:rPr>
          <w:sz w:val="24"/>
          <w:szCs w:val="24"/>
        </w:rPr>
      </w:pPr>
    </w:p>
    <w:p w:rsidR="008073D5" w:rsidRP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>Fait pour valoir ce que de droit,</w:t>
      </w:r>
    </w:p>
    <w:p w:rsidR="008073D5" w:rsidRDefault="008073D5" w:rsidP="008073D5">
      <w:pPr>
        <w:jc w:val="both"/>
        <w:rPr>
          <w:sz w:val="24"/>
          <w:szCs w:val="24"/>
        </w:rPr>
      </w:pPr>
    </w:p>
    <w:p w:rsidR="008073D5" w:rsidRPr="008073D5" w:rsidRDefault="008073D5" w:rsidP="008073D5">
      <w:pPr>
        <w:jc w:val="both"/>
        <w:rPr>
          <w:sz w:val="24"/>
          <w:szCs w:val="24"/>
        </w:rPr>
      </w:pPr>
      <w:r w:rsidRPr="008073D5">
        <w:rPr>
          <w:sz w:val="24"/>
          <w:szCs w:val="24"/>
        </w:rPr>
        <w:t>Signature de l’exploitant(e)</w:t>
      </w:r>
    </w:p>
    <w:sectPr w:rsidR="008073D5" w:rsidRPr="0080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D5"/>
    <w:rsid w:val="008073D5"/>
    <w:rsid w:val="0093531C"/>
    <w:rsid w:val="00E072F3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8562-583F-4612-9A8C-9F6A608B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Casanova</dc:creator>
  <cp:keywords/>
  <dc:description/>
  <cp:lastModifiedBy>Blanche Casanova</cp:lastModifiedBy>
  <cp:revision>2</cp:revision>
  <dcterms:created xsi:type="dcterms:W3CDTF">2020-03-23T14:04:00Z</dcterms:created>
  <dcterms:modified xsi:type="dcterms:W3CDTF">2020-03-23T14:04:00Z</dcterms:modified>
</cp:coreProperties>
</file>